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74" w:rsidRDefault="00705E74">
      <w:pPr>
        <w:pStyle w:val="Ttulo1"/>
        <w:ind w:right="103"/>
      </w:pPr>
    </w:p>
    <w:p w:rsidR="00D978B9" w:rsidRDefault="009D7417">
      <w:pPr>
        <w:pStyle w:val="Ttulo1"/>
        <w:spacing w:after="444"/>
        <w:ind w:right="101"/>
      </w:pPr>
      <w:r>
        <w:t>EXPERIENCIA LABORAL</w:t>
      </w:r>
    </w:p>
    <w:p w:rsidR="00147E04" w:rsidRPr="00147E04" w:rsidRDefault="00147E04">
      <w:pPr>
        <w:numPr>
          <w:ilvl w:val="0"/>
          <w:numId w:val="3"/>
        </w:numPr>
        <w:spacing w:after="339"/>
        <w:ind w:right="1"/>
        <w:rPr>
          <w:b/>
        </w:rPr>
      </w:pPr>
      <w:r w:rsidRPr="00147E04">
        <w:rPr>
          <w:b/>
        </w:rPr>
        <w:t>2017- Actualidad</w:t>
      </w:r>
      <w:r>
        <w:rPr>
          <w:b/>
        </w:rPr>
        <w:t xml:space="preserve"> </w:t>
      </w:r>
      <w:r>
        <w:t xml:space="preserve">Municipalidad de Neuquén, cargo: </w:t>
      </w:r>
      <w:r w:rsidRPr="00147E04">
        <w:rPr>
          <w:u w:val="single"/>
        </w:rPr>
        <w:t>Asistente y asesora</w:t>
      </w:r>
      <w:r>
        <w:t xml:space="preserve"> del </w:t>
      </w:r>
      <w:r w:rsidR="00705E74">
        <w:t>funcionario que representa la Subsecretaría</w:t>
      </w:r>
      <w:r>
        <w:t xml:space="preserve"> de Turismo de la S</w:t>
      </w:r>
      <w:r w:rsidR="00705E74">
        <w:t>ecretaría de Cultura y Turismo, en la Municipalidad de Neuquén.</w:t>
      </w:r>
    </w:p>
    <w:p w:rsidR="00D978B9" w:rsidRDefault="009D7417">
      <w:pPr>
        <w:numPr>
          <w:ilvl w:val="0"/>
          <w:numId w:val="3"/>
        </w:numPr>
        <w:spacing w:after="339"/>
        <w:ind w:right="1"/>
      </w:pPr>
      <w:r>
        <w:rPr>
          <w:b/>
        </w:rPr>
        <w:t xml:space="preserve">2014- </w:t>
      </w:r>
      <w:r w:rsidR="00147E04">
        <w:rPr>
          <w:b/>
        </w:rPr>
        <w:t>2017</w:t>
      </w:r>
      <w:r>
        <w:rPr>
          <w:b/>
        </w:rPr>
        <w:t xml:space="preserve"> </w:t>
      </w:r>
      <w:r>
        <w:t xml:space="preserve">Municipalidad de Neuquén, </w:t>
      </w:r>
      <w:r w:rsidR="00147E04">
        <w:t>Subsecretaría</w:t>
      </w:r>
      <w:r>
        <w:t xml:space="preserve"> de Turismo</w:t>
      </w:r>
      <w:r w:rsidR="00147E04">
        <w:t>.</w:t>
      </w:r>
      <w:r>
        <w:t xml:space="preserve"> Staff </w:t>
      </w:r>
      <w:r w:rsidR="00147E04">
        <w:t>técnico</w:t>
      </w:r>
      <w:r>
        <w:t xml:space="preserve"> del área Turismo. Atención de visitantes en la Oficina de Informes del Parque Central. Desempeño en el Observatorio de </w:t>
      </w:r>
      <w:r w:rsidR="00147E04">
        <w:t>Estadísticas</w:t>
      </w:r>
      <w:r>
        <w:t xml:space="preserve"> de Turismo, carga y tabulación de datos, elaboración de informes. </w:t>
      </w:r>
      <w:r w:rsidR="00372971">
        <w:t>Participación de eventos en turismo y otros, ciudad de Neuquén y Bahía Blanca.</w:t>
      </w:r>
    </w:p>
    <w:p w:rsidR="00D978B9" w:rsidRDefault="009D7417">
      <w:pPr>
        <w:numPr>
          <w:ilvl w:val="0"/>
          <w:numId w:val="3"/>
        </w:numPr>
        <w:spacing w:after="339"/>
        <w:ind w:right="1"/>
      </w:pPr>
      <w:r>
        <w:rPr>
          <w:b/>
        </w:rPr>
        <w:t xml:space="preserve">2013- </w:t>
      </w:r>
      <w:r w:rsidR="00147E04">
        <w:rPr>
          <w:b/>
        </w:rPr>
        <w:t xml:space="preserve">2014 </w:t>
      </w:r>
      <w:r w:rsidR="00147E04">
        <w:t>Municipalidad</w:t>
      </w:r>
      <w:r>
        <w:t xml:space="preserve"> de Neuquén. </w:t>
      </w:r>
      <w:r>
        <w:rPr>
          <w:u w:val="single" w:color="000000"/>
        </w:rPr>
        <w:t>Administrativa.</w:t>
      </w:r>
      <w:r>
        <w:t xml:space="preserve"> Función: Tareas administrativas. Manejo Microsoft Office. Planillas del personal operativo y de actas contravencionales al transporte público de pasajeros. Dirección Operativa. Dirección General de Transporte. </w:t>
      </w:r>
    </w:p>
    <w:p w:rsidR="00D978B9" w:rsidRDefault="009D7417">
      <w:pPr>
        <w:numPr>
          <w:ilvl w:val="0"/>
          <w:numId w:val="3"/>
        </w:numPr>
        <w:spacing w:after="339"/>
        <w:ind w:right="1"/>
      </w:pPr>
      <w:r>
        <w:rPr>
          <w:b/>
        </w:rPr>
        <w:t>Julio 2012-2013</w:t>
      </w:r>
      <w:r>
        <w:t xml:space="preserve">. Municipalidad de Neuquén. </w:t>
      </w:r>
      <w:r>
        <w:rPr>
          <w:u w:val="single" w:color="000000"/>
        </w:rPr>
        <w:t xml:space="preserve">Inspectora </w:t>
      </w:r>
      <w:r>
        <w:t xml:space="preserve">Transporte Público de Pasajeros. Inspección y labrado de actas. Dirección Planeamiento. </w:t>
      </w:r>
    </w:p>
    <w:p w:rsidR="00D978B9" w:rsidRDefault="009D7417">
      <w:pPr>
        <w:numPr>
          <w:ilvl w:val="0"/>
          <w:numId w:val="3"/>
        </w:numPr>
        <w:ind w:right="1"/>
      </w:pPr>
      <w:r>
        <w:rPr>
          <w:b/>
        </w:rPr>
        <w:t xml:space="preserve">2010- </w:t>
      </w:r>
      <w:r w:rsidR="00147E04">
        <w:rPr>
          <w:b/>
        </w:rPr>
        <w:t>marzo</w:t>
      </w:r>
      <w:r>
        <w:rPr>
          <w:b/>
        </w:rPr>
        <w:t xml:space="preserve"> 2012</w:t>
      </w:r>
      <w:r>
        <w:t>. Municipalidad de Neuquén</w:t>
      </w:r>
      <w:r w:rsidR="00147E04">
        <w:t xml:space="preserve">. </w:t>
      </w:r>
      <w:r>
        <w:rPr>
          <w:u w:val="single" w:color="000000"/>
        </w:rPr>
        <w:t>Agente</w:t>
      </w:r>
      <w:r w:rsidR="00147E04">
        <w:rPr>
          <w:u w:val="single" w:color="000000"/>
        </w:rPr>
        <w:t xml:space="preserve"> de la vía pública</w:t>
      </w:r>
      <w:r>
        <w:t xml:space="preserve"> Guardia Urbana </w:t>
      </w:r>
      <w:r w:rsidR="00372971">
        <w:t>p</w:t>
      </w:r>
      <w:r>
        <w:t>revención</w:t>
      </w:r>
      <w:r w:rsidR="00372971">
        <w:t xml:space="preserve"> e información para evitar </w:t>
      </w:r>
      <w:r>
        <w:t>accidentes</w:t>
      </w:r>
      <w:r w:rsidR="00372971">
        <w:t xml:space="preserve"> (educación vial)</w:t>
      </w:r>
      <w:r>
        <w:t xml:space="preserve">, </w:t>
      </w:r>
      <w:r w:rsidR="00372971">
        <w:t>presencia como vigilancia en</w:t>
      </w:r>
      <w:r>
        <w:t xml:space="preserve"> “Neuquén Cultural” temporada de verano, asistencia</w:t>
      </w:r>
      <w:r w:rsidR="00372971">
        <w:t xml:space="preserve"> e información</w:t>
      </w:r>
      <w:r>
        <w:t xml:space="preserve"> a las personas </w:t>
      </w:r>
      <w:r w:rsidR="00372971">
        <w:t>en general</w:t>
      </w:r>
      <w:r>
        <w:t>.</w:t>
      </w:r>
    </w:p>
    <w:p w:rsidR="00D978B9" w:rsidRDefault="009D7417">
      <w:pPr>
        <w:numPr>
          <w:ilvl w:val="0"/>
          <w:numId w:val="3"/>
        </w:numPr>
        <w:spacing w:after="339"/>
        <w:ind w:right="1"/>
      </w:pPr>
      <w:r>
        <w:rPr>
          <w:b/>
        </w:rPr>
        <w:t>2008.</w:t>
      </w:r>
      <w:r>
        <w:t xml:space="preserve"> Local comercial “Cocodrilo”. </w:t>
      </w:r>
      <w:r>
        <w:rPr>
          <w:u w:val="single" w:color="000000"/>
        </w:rPr>
        <w:t>Vendedora</w:t>
      </w:r>
      <w:r>
        <w:t xml:space="preserve"> temporada de verano. Atención al público en local comercial, venta y asesoramiento de prendas de indumentaria femenina.</w:t>
      </w:r>
    </w:p>
    <w:p w:rsidR="00D978B9" w:rsidRDefault="009D7417">
      <w:pPr>
        <w:numPr>
          <w:ilvl w:val="0"/>
          <w:numId w:val="3"/>
        </w:numPr>
        <w:spacing w:after="304"/>
        <w:ind w:right="1"/>
      </w:pPr>
      <w:r>
        <w:rPr>
          <w:b/>
        </w:rPr>
        <w:t>2006.</w:t>
      </w:r>
      <w:r>
        <w:t xml:space="preserve"> Local comercial “Flipper”. </w:t>
      </w:r>
      <w:r>
        <w:rPr>
          <w:u w:val="single" w:color="000000"/>
        </w:rPr>
        <w:t>Vendedora</w:t>
      </w:r>
      <w:r>
        <w:t xml:space="preserve"> temporada de verano. Atención al público, venta de artículos de juguetería.</w:t>
      </w:r>
    </w:p>
    <w:p w:rsidR="00705E74" w:rsidRDefault="009D7417" w:rsidP="00705E74">
      <w:pPr>
        <w:pStyle w:val="Ttulo1"/>
        <w:ind w:right="103"/>
      </w:pPr>
      <w:r>
        <w:t xml:space="preserve"> </w:t>
      </w:r>
      <w:r w:rsidR="00705E74">
        <w:t>FORMACIÓN ACADÉMICA</w:t>
      </w:r>
    </w:p>
    <w:p w:rsidR="00705E74" w:rsidRDefault="00705E74" w:rsidP="00705E74">
      <w:pPr>
        <w:numPr>
          <w:ilvl w:val="0"/>
          <w:numId w:val="2"/>
        </w:numPr>
        <w:ind w:right="1" w:hanging="360"/>
      </w:pPr>
      <w:r>
        <w:rPr>
          <w:b/>
        </w:rPr>
        <w:t xml:space="preserve">Primario Escuela </w:t>
      </w:r>
      <w:r w:rsidRPr="00372971">
        <w:rPr>
          <w:b/>
        </w:rPr>
        <w:t>Nº 295</w:t>
      </w:r>
      <w:r>
        <w:t xml:space="preserve"> (1995-1999) 1° a 5° grado inclusive</w:t>
      </w:r>
    </w:p>
    <w:p w:rsidR="00705E74" w:rsidRDefault="00705E74" w:rsidP="00705E74">
      <w:pPr>
        <w:numPr>
          <w:ilvl w:val="0"/>
          <w:numId w:val="2"/>
        </w:numPr>
        <w:ind w:right="1" w:hanging="360"/>
      </w:pPr>
      <w:r>
        <w:rPr>
          <w:b/>
        </w:rPr>
        <w:t>Primario Escuela</w:t>
      </w:r>
      <w:r>
        <w:t xml:space="preserve"> </w:t>
      </w:r>
      <w:r w:rsidRPr="00372971">
        <w:rPr>
          <w:b/>
        </w:rPr>
        <w:t>Nº 101</w:t>
      </w:r>
      <w:r>
        <w:t xml:space="preserve"> (1999-2001) 6° y 7 ° grado</w:t>
      </w:r>
    </w:p>
    <w:p w:rsidR="00705E74" w:rsidRDefault="00705E74" w:rsidP="00705E74">
      <w:pPr>
        <w:numPr>
          <w:ilvl w:val="0"/>
          <w:numId w:val="2"/>
        </w:numPr>
        <w:ind w:right="1" w:hanging="360"/>
      </w:pPr>
      <w:r>
        <w:rPr>
          <w:b/>
        </w:rPr>
        <w:t xml:space="preserve">Secundario CPEM N. º 29 </w:t>
      </w:r>
      <w:r>
        <w:t>(2001-2006) título “PERITO MERCANTIL ASISTENTE TÉCNICO EN CIENCIAS ECONOMICO CONTABLES”.</w:t>
      </w:r>
    </w:p>
    <w:p w:rsidR="00705E74" w:rsidRDefault="00705E74" w:rsidP="00705E74">
      <w:pPr>
        <w:numPr>
          <w:ilvl w:val="0"/>
          <w:numId w:val="2"/>
        </w:numPr>
        <w:spacing w:after="230"/>
        <w:ind w:right="1" w:hanging="360"/>
      </w:pPr>
      <w:r>
        <w:rPr>
          <w:b/>
        </w:rPr>
        <w:lastRenderedPageBreak/>
        <w:t>Licenciada en Turismo.</w:t>
      </w:r>
      <w:r>
        <w:t xml:space="preserve"> Facultad de Turismo, Universidad Nacional del Comahue (UNComa 2007-2014). Tesis denominada </w:t>
      </w:r>
      <w:r>
        <w:rPr>
          <w:i/>
        </w:rPr>
        <w:t>“Countrización en Villa La Angostura y su incidencia en la Competitividad Sustentable”.</w:t>
      </w:r>
      <w:r>
        <w:t xml:space="preserve"> Promedio 8.19</w:t>
      </w:r>
      <w:bookmarkStart w:id="0" w:name="_GoBack"/>
      <w:bookmarkEnd w:id="0"/>
    </w:p>
    <w:p w:rsidR="00705E74" w:rsidRPr="00372971" w:rsidRDefault="00705E74" w:rsidP="00705E74">
      <w:pPr>
        <w:ind w:left="-5" w:right="1" w:firstLine="365"/>
        <w:rPr>
          <w:i/>
        </w:rPr>
      </w:pPr>
      <w:r w:rsidRPr="00372971">
        <w:rPr>
          <w:i/>
        </w:rPr>
        <w:t xml:space="preserve"> Rendimiento Académico, y/o carta de recomendación a disposición.</w:t>
      </w:r>
    </w:p>
    <w:p w:rsidR="00705E74" w:rsidRDefault="00705E74" w:rsidP="00705E74">
      <w:pPr>
        <w:numPr>
          <w:ilvl w:val="0"/>
          <w:numId w:val="2"/>
        </w:numPr>
        <w:ind w:right="1" w:hanging="360"/>
      </w:pPr>
      <w:r>
        <w:rPr>
          <w:b/>
        </w:rPr>
        <w:t>Marzo de 2011 – Julio de 2011.</w:t>
      </w:r>
      <w:r>
        <w:t xml:space="preserve"> Integrante del equipo de trabajo conformado para la realización de la Investigación de Mercado titulada </w:t>
      </w:r>
      <w:r>
        <w:rPr>
          <w:i/>
        </w:rPr>
        <w:t xml:space="preserve">“Mercado del Alto Valle de Rio Negro y Neuquén para el producto nieve”. </w:t>
      </w:r>
      <w:r>
        <w:t xml:space="preserve">Convenio realizado entre la Facultad de Turismo de la UNCO y la Subsecretaria de Turismo de la Provincia de Neuquén con fecha 14/04/2011 (Resolución FT N° 124/2011).  </w:t>
      </w:r>
    </w:p>
    <w:p w:rsidR="00705E74" w:rsidRDefault="00705E74" w:rsidP="00705E74">
      <w:pPr>
        <w:ind w:left="-5" w:right="1"/>
      </w:pPr>
      <w:r>
        <w:t>Artículo científico enviado para su publicación en la revista “Realidad, Tendencias y Desafíos en Turismo” del CONDET.</w:t>
      </w:r>
    </w:p>
    <w:p w:rsidR="00705E74" w:rsidRDefault="00705E74" w:rsidP="00705E74">
      <w:pPr>
        <w:numPr>
          <w:ilvl w:val="0"/>
          <w:numId w:val="2"/>
        </w:numPr>
        <w:ind w:right="1" w:hanging="360"/>
      </w:pPr>
      <w:r>
        <w:rPr>
          <w:b/>
        </w:rPr>
        <w:t>Marzo 2011 -noviembre 2011.</w:t>
      </w:r>
      <w:r>
        <w:t xml:space="preserve"> Integrante del equipo de trabajo conformado para la realización de la Investigación Turística titulada </w:t>
      </w:r>
      <w:r>
        <w:rPr>
          <w:i/>
        </w:rPr>
        <w:t>“Asociatividad en MIPYMES turísticas de la Ciudad de Neuquén”</w:t>
      </w:r>
      <w:r>
        <w:t>, en la Facultad de Turismo, Universidad Nacional del Comahue.</w:t>
      </w:r>
    </w:p>
    <w:p w:rsidR="00705E74" w:rsidRDefault="00705E74" w:rsidP="00705E74">
      <w:pPr>
        <w:numPr>
          <w:ilvl w:val="0"/>
          <w:numId w:val="2"/>
        </w:numPr>
        <w:ind w:right="1" w:hanging="360"/>
      </w:pPr>
      <w:r>
        <w:rPr>
          <w:b/>
        </w:rPr>
        <w:t>Marzo 2013 a septiembre 2014</w:t>
      </w:r>
      <w:r>
        <w:t>, Colaboración en el Proyecto de Investigación denominado “</w:t>
      </w:r>
      <w:r>
        <w:rPr>
          <w:i/>
        </w:rPr>
        <w:t>Post Turismo y Movilidades: Competitividad Sustentable de Destinos”</w:t>
      </w:r>
      <w:r>
        <w:t>, directora Otero Adriana; Co- director González Rodrigo.</w:t>
      </w:r>
    </w:p>
    <w:p w:rsidR="00705E74" w:rsidRDefault="00705E74" w:rsidP="00705E74">
      <w:pPr>
        <w:numPr>
          <w:ilvl w:val="0"/>
          <w:numId w:val="2"/>
        </w:numPr>
        <w:ind w:right="1" w:hanging="360"/>
      </w:pPr>
      <w:r>
        <w:rPr>
          <w:b/>
        </w:rPr>
        <w:t>Septiembre 2014</w:t>
      </w:r>
      <w:r>
        <w:t xml:space="preserve"> Participación como ASISTENTE DE SALA en el VI Congreso Latinoamericano de Investigación Turística, Universidad Nacional del Comahue.</w:t>
      </w:r>
    </w:p>
    <w:p w:rsidR="00705E74" w:rsidRPr="00147E04" w:rsidRDefault="00705E74" w:rsidP="00705E74">
      <w:pPr>
        <w:numPr>
          <w:ilvl w:val="0"/>
          <w:numId w:val="2"/>
        </w:numPr>
        <w:ind w:right="1" w:hanging="360"/>
      </w:pPr>
      <w:r>
        <w:rPr>
          <w:b/>
        </w:rPr>
        <w:t xml:space="preserve">Marzo-octubre 2015 </w:t>
      </w:r>
      <w:r>
        <w:t>Curso de fotografía Nivel 1 en la Escuela de Fotografía e Imagen Digital (EFID) en la ciudad de Neuquén.</w:t>
      </w:r>
      <w:r>
        <w:rPr>
          <w:b/>
        </w:rPr>
        <w:t xml:space="preserve"> </w:t>
      </w:r>
    </w:p>
    <w:p w:rsidR="00705E74" w:rsidRDefault="00705E74" w:rsidP="00705E74">
      <w:pPr>
        <w:numPr>
          <w:ilvl w:val="0"/>
          <w:numId w:val="2"/>
        </w:numPr>
        <w:ind w:right="1" w:hanging="360"/>
      </w:pPr>
      <w:r w:rsidRPr="00147E04">
        <w:t xml:space="preserve">Nivel </w:t>
      </w:r>
      <w:r>
        <w:t xml:space="preserve">básico de francés DELF </w:t>
      </w:r>
      <w:r w:rsidRPr="00147E04">
        <w:t>A1</w:t>
      </w:r>
      <w:r w:rsidRPr="00705E74">
        <w:rPr>
          <w:b/>
        </w:rPr>
        <w:t xml:space="preserve"> en Alianza Francesa </w:t>
      </w:r>
      <w:r w:rsidRPr="00147E04">
        <w:t>de Neuquén</w:t>
      </w:r>
      <w:r>
        <w:t xml:space="preserve">. </w:t>
      </w:r>
    </w:p>
    <w:p w:rsidR="00705E74" w:rsidRDefault="00705E74" w:rsidP="00705E74">
      <w:pPr>
        <w:numPr>
          <w:ilvl w:val="0"/>
          <w:numId w:val="2"/>
        </w:numPr>
        <w:ind w:right="1" w:hanging="360"/>
      </w:pPr>
      <w:r>
        <w:t>Nivel Intermedio en inglés. Cinco años en la Secundaria, complementado en Instituto Link y tres años orientado al sector turístico en la Universidad Nacional del Comahue.</w:t>
      </w:r>
    </w:p>
    <w:p w:rsidR="00705E74" w:rsidRDefault="00705E74" w:rsidP="00705E74">
      <w:pPr>
        <w:numPr>
          <w:ilvl w:val="0"/>
          <w:numId w:val="2"/>
        </w:numPr>
        <w:ind w:right="1" w:hanging="360"/>
      </w:pPr>
      <w:r>
        <w:t>Manejo de Microsoft Office: Word, Excel, Power Point, Windows XP, Internet.</w:t>
      </w:r>
    </w:p>
    <w:p w:rsidR="00705E74" w:rsidRDefault="00705E74" w:rsidP="00705E74">
      <w:pPr>
        <w:ind w:left="360" w:right="1" w:firstLine="0"/>
      </w:pPr>
    </w:p>
    <w:p w:rsidR="00D978B9" w:rsidRDefault="00D978B9" w:rsidP="00147E04">
      <w:pPr>
        <w:ind w:left="284" w:right="1" w:firstLine="0"/>
      </w:pPr>
    </w:p>
    <w:sectPr w:rsidR="00D978B9" w:rsidSect="007252C3">
      <w:headerReference w:type="default" r:id="rId7"/>
      <w:pgSz w:w="12240" w:h="15840"/>
      <w:pgMar w:top="1468" w:right="1035" w:bottom="1216" w:left="13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1C" w:rsidRDefault="0048221C" w:rsidP="00705E74">
      <w:pPr>
        <w:spacing w:after="0" w:line="240" w:lineRule="auto"/>
      </w:pPr>
      <w:r>
        <w:separator/>
      </w:r>
    </w:p>
  </w:endnote>
  <w:endnote w:type="continuationSeparator" w:id="0">
    <w:p w:rsidR="0048221C" w:rsidRDefault="0048221C" w:rsidP="0070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1C" w:rsidRDefault="0048221C" w:rsidP="00705E74">
      <w:pPr>
        <w:spacing w:after="0" w:line="240" w:lineRule="auto"/>
      </w:pPr>
      <w:r>
        <w:separator/>
      </w:r>
    </w:p>
  </w:footnote>
  <w:footnote w:type="continuationSeparator" w:id="0">
    <w:p w:rsidR="0048221C" w:rsidRDefault="0048221C" w:rsidP="0070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74" w:rsidRPr="00705E74" w:rsidRDefault="00705E74" w:rsidP="00705E74">
    <w:pPr>
      <w:spacing w:after="70"/>
      <w:ind w:left="360" w:firstLine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CV </w:t>
    </w:r>
    <w:r w:rsidRPr="00705E74">
      <w:rPr>
        <w:b/>
        <w:sz w:val="28"/>
        <w:szCs w:val="28"/>
      </w:rPr>
      <w:t xml:space="preserve">Noelia Sabrina Islas  (0299) 155746015  </w:t>
    </w:r>
    <w:r w:rsidRPr="00705E74">
      <w:rPr>
        <w:b/>
        <w:color w:val="0000FF"/>
        <w:sz w:val="28"/>
        <w:szCs w:val="28"/>
        <w:u w:val="single" w:color="0000FF"/>
      </w:rPr>
      <w:t>islasnoeliasabrina@gmail.com</w:t>
    </w:r>
  </w:p>
  <w:p w:rsidR="00705E74" w:rsidRPr="00705E74" w:rsidRDefault="00705E74" w:rsidP="00705E74">
    <w:pPr>
      <w:spacing w:after="59" w:line="259" w:lineRule="auto"/>
      <w:ind w:left="360" w:firstLine="0"/>
      <w:jc w:val="center"/>
      <w:rPr>
        <w:b/>
        <w:sz w:val="28"/>
        <w:szCs w:val="28"/>
      </w:rPr>
    </w:pPr>
    <w:r w:rsidRPr="00705E74">
      <w:rPr>
        <w:b/>
        <w:sz w:val="28"/>
        <w:szCs w:val="28"/>
      </w:rPr>
      <w:t>01/09/1988 30 años 34.026.811</w:t>
    </w:r>
  </w:p>
  <w:p w:rsidR="00705E74" w:rsidRDefault="00705E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3D4"/>
    <w:multiLevelType w:val="hybridMultilevel"/>
    <w:tmpl w:val="431E268A"/>
    <w:lvl w:ilvl="0" w:tplc="0148AA3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443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619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E28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80E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2AB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436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CFF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0B2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6135FA"/>
    <w:multiLevelType w:val="hybridMultilevel"/>
    <w:tmpl w:val="D354D7C8"/>
    <w:lvl w:ilvl="0" w:tplc="9A74C8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ACD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8BC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437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89F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642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EC1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C6B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8E2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3803B4"/>
    <w:multiLevelType w:val="hybridMultilevel"/>
    <w:tmpl w:val="9118D172"/>
    <w:lvl w:ilvl="0" w:tplc="C240CC1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CA6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C73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602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8F7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22C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437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028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2FB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B86647"/>
    <w:multiLevelType w:val="hybridMultilevel"/>
    <w:tmpl w:val="DE3ADA68"/>
    <w:lvl w:ilvl="0" w:tplc="81B6AC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27E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EEF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FE26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4F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C6F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2E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08A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02E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8B9"/>
    <w:rsid w:val="00147E04"/>
    <w:rsid w:val="0036154C"/>
    <w:rsid w:val="00372971"/>
    <w:rsid w:val="0048221C"/>
    <w:rsid w:val="00705E74"/>
    <w:rsid w:val="007252C3"/>
    <w:rsid w:val="009B5C76"/>
    <w:rsid w:val="009D7417"/>
    <w:rsid w:val="00D26542"/>
    <w:rsid w:val="00D9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C3"/>
    <w:pPr>
      <w:spacing w:after="269" w:line="249" w:lineRule="auto"/>
      <w:ind w:left="10" w:right="77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7252C3"/>
    <w:pPr>
      <w:keepNext/>
      <w:keepLines/>
      <w:spacing w:after="412" w:line="265" w:lineRule="auto"/>
      <w:ind w:left="10" w:right="185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252C3"/>
    <w:rPr>
      <w:rFonts w:ascii="Calibri" w:eastAsia="Calibri" w:hAnsi="Calibri" w:cs="Calibri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70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5E74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0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5E7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sabri</cp:lastModifiedBy>
  <cp:revision>2</cp:revision>
  <dcterms:created xsi:type="dcterms:W3CDTF">2019-05-20T22:56:00Z</dcterms:created>
  <dcterms:modified xsi:type="dcterms:W3CDTF">2019-05-20T22:56:00Z</dcterms:modified>
</cp:coreProperties>
</file>